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77B" w:rsidRPr="00DD0D5C" w:rsidRDefault="0073477B" w:rsidP="0073477B">
      <w:pPr>
        <w:spacing w:line="240" w:lineRule="auto"/>
        <w:jc w:val="both"/>
        <w:rPr>
          <w:sz w:val="24"/>
          <w:szCs w:val="24"/>
        </w:rPr>
      </w:pPr>
      <w:r w:rsidRPr="00DD0D5C">
        <w:rPr>
          <w:sz w:val="24"/>
          <w:szCs w:val="24"/>
        </w:rPr>
        <w:t xml:space="preserve">Technology is the foundation to which our society is built on and has an impact on our everyday life. A major field of technology where innovation and advancement directly affects our civilization is robotics. According to Merriam-Webster dictionary a robot is a mechanism guided by automatic controls this includes washing machines, dishwashers, assembly line machines, and unmanned drones. For our senior design project we are designing a fully autonomous object tracking robot called the AVR (Autonomous Visual Rover). Our inspiration for the AVR is to create a device that can help even out the battle field on the war front and keep soldiers safe. Recently the war front has changed dramatically from a normal theater such as a rural country side to urban environments such as cluttered cities and remote villages were the chances of collateral damage are immense. The AVR can be deployed to investigate and eradicate suspicious packages such as IEDs (Improvised Explosive Devices) without endangering the lives of soldiers.  </w:t>
      </w:r>
    </w:p>
    <w:p w:rsidR="0073477B" w:rsidRPr="00DD0D5C" w:rsidRDefault="0073477B" w:rsidP="0073477B">
      <w:pPr>
        <w:spacing w:line="240" w:lineRule="auto"/>
        <w:jc w:val="both"/>
        <w:rPr>
          <w:sz w:val="24"/>
          <w:szCs w:val="24"/>
        </w:rPr>
      </w:pPr>
      <w:r w:rsidRPr="00DD0D5C">
        <w:rPr>
          <w:sz w:val="24"/>
          <w:szCs w:val="24"/>
        </w:rPr>
        <w:t xml:space="preserve">The AVR is a light weight, quick and efficient rover equipped with obstacle avoidance, image processing capabilities, and a weapons defense system. The base of the AVR will come from the body of a dissected remote control car such as the picture below. The </w:t>
      </w:r>
      <w:r>
        <w:rPr>
          <w:sz w:val="24"/>
          <w:szCs w:val="24"/>
        </w:rPr>
        <w:t>CMUcam2+</w:t>
      </w:r>
      <w:r w:rsidRPr="00DD0D5C">
        <w:rPr>
          <w:sz w:val="24"/>
          <w:szCs w:val="24"/>
        </w:rPr>
        <w:t xml:space="preserve">+ vision sensor will be mounted on three servos and connected to our custom designed printed circuit board, which will also interface the power supply and weapons system. The AVR will be able to follow and track an object based upon the </w:t>
      </w:r>
      <w:r>
        <w:rPr>
          <w:sz w:val="24"/>
          <w:szCs w:val="24"/>
        </w:rPr>
        <w:t>CMUcam2+</w:t>
      </w:r>
      <w:r w:rsidRPr="00DD0D5C">
        <w:rPr>
          <w:sz w:val="24"/>
          <w:szCs w:val="24"/>
        </w:rPr>
        <w:t xml:space="preserve">+ image processing abilities. It will keep a programmable distance of 6 to 10 inches from the object it is tailing and will also detect when the object turns or stops and will adjust accordingly to each action. Therefore, the AVR will never actually come in contact with the object it is tracking. The weapons system consists of an attached missile launcher that will fire if the object being trailed is stationary for longer than 15 seconds. The optimum operating environment for the AVR is a dry, well lit area indoors or outdoors. The design of the AVR will be very flexible allowing for future upgrades such as solar power, GPS navigation, and Wi-Fi capabilities. The AVR has a budget of $500, and will be completely funded by the three members of the group. </w:t>
      </w:r>
      <w:r>
        <w:rPr>
          <w:sz w:val="24"/>
          <w:szCs w:val="24"/>
        </w:rPr>
        <w:t>Below is a picture of the body of the initial build of the AVR.</w:t>
      </w:r>
    </w:p>
    <w:p w:rsidR="007E0E97" w:rsidRDefault="007E0E97"/>
    <w:sectPr w:rsidR="007E0E97" w:rsidSect="007E0E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73477B"/>
    <w:rsid w:val="00252134"/>
    <w:rsid w:val="0073477B"/>
    <w:rsid w:val="007E0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7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big_d15</dc:creator>
  <cp:lastModifiedBy>big_d15</cp:lastModifiedBy>
  <cp:revision>2</cp:revision>
  <dcterms:created xsi:type="dcterms:W3CDTF">2009-12-10T21:47:00Z</dcterms:created>
  <dcterms:modified xsi:type="dcterms:W3CDTF">2009-12-10T21:47:00Z</dcterms:modified>
</cp:coreProperties>
</file>